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DD" w:rsidRPr="00502C25" w:rsidRDefault="00B16ADD" w:rsidP="00B16ADD">
      <w:pPr>
        <w:rPr>
          <w:rFonts w:ascii="Arial Rounded MT Bold" w:hAnsi="Arial Rounded MT Bold"/>
          <w:sz w:val="36"/>
          <w:szCs w:val="36"/>
          <w:u w:val="single"/>
        </w:rPr>
      </w:pPr>
      <w:r>
        <w:rPr>
          <w:rFonts w:ascii="Arial Rounded MT Bold" w:hAnsi="Arial Rounded MT Bold"/>
          <w:noProof/>
          <w:sz w:val="36"/>
          <w:szCs w:val="36"/>
        </w:rPr>
        <w:drawing>
          <wp:inline distT="0" distB="0" distL="0" distR="0" wp14:anchorId="3468F4CF" wp14:editId="39847A33">
            <wp:extent cx="12446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4600" cy="933450"/>
                    </a:xfrm>
                    <a:prstGeom prst="rect">
                      <a:avLst/>
                    </a:prstGeom>
                  </pic:spPr>
                </pic:pic>
              </a:graphicData>
            </a:graphic>
          </wp:inline>
        </w:drawing>
      </w:r>
      <w:r w:rsidRPr="004477A2">
        <w:rPr>
          <w:rFonts w:ascii="Arial Rounded MT Bold" w:hAnsi="Arial Rounded MT Bold"/>
          <w:sz w:val="36"/>
          <w:szCs w:val="36"/>
          <w:u w:val="single"/>
        </w:rPr>
        <w:t xml:space="preserve"> </w:t>
      </w:r>
      <w:r w:rsidRPr="00502C25">
        <w:rPr>
          <w:rFonts w:ascii="Arial Rounded MT Bold" w:hAnsi="Arial Rounded MT Bold"/>
          <w:sz w:val="36"/>
          <w:szCs w:val="36"/>
          <w:u w:val="single"/>
        </w:rPr>
        <w:t>Garner Band Booster Board Meeting</w:t>
      </w:r>
    </w:p>
    <w:p w:rsidR="00B16ADD" w:rsidRDefault="00B16ADD" w:rsidP="00B16ADD">
      <w:pPr>
        <w:rPr>
          <w:rFonts w:ascii="Arial Rounded MT Bold" w:hAnsi="Arial Rounded MT Bold"/>
          <w:sz w:val="36"/>
          <w:szCs w:val="36"/>
          <w:u w:val="single"/>
        </w:rPr>
      </w:pPr>
      <w:r>
        <w:rPr>
          <w:rFonts w:ascii="Arial Rounded MT Bold" w:hAnsi="Arial Rounded MT Bold"/>
          <w:sz w:val="36"/>
          <w:szCs w:val="36"/>
          <w:u w:val="single"/>
        </w:rPr>
        <w:t>Tenth</w:t>
      </w:r>
      <w:r w:rsidRPr="00502C25">
        <w:rPr>
          <w:rFonts w:ascii="Arial Rounded MT Bold" w:hAnsi="Arial Rounded MT Bold"/>
          <w:sz w:val="36"/>
          <w:szCs w:val="36"/>
          <w:u w:val="single"/>
        </w:rPr>
        <w:t xml:space="preserve"> Meeting 2020-2021 Season</w:t>
      </w:r>
    </w:p>
    <w:p w:rsidR="00B16ADD" w:rsidRDefault="00B16ADD" w:rsidP="00B16ADD">
      <w:pPr>
        <w:rPr>
          <w:rFonts w:ascii="Bookman Old Style" w:hAnsi="Bookman Old Style"/>
        </w:rPr>
      </w:pPr>
      <w:r>
        <w:rPr>
          <w:rFonts w:ascii="Bookman Old Style" w:hAnsi="Bookman Old Style"/>
        </w:rPr>
        <w:t>Thursday December 3</w:t>
      </w:r>
      <w:r w:rsidRPr="00502C25">
        <w:rPr>
          <w:rFonts w:ascii="Bookman Old Style" w:hAnsi="Bookman Old Style"/>
        </w:rPr>
        <w:t>, 2020 7:00pm Zoom Call</w:t>
      </w:r>
    </w:p>
    <w:p w:rsidR="00B16ADD" w:rsidRDefault="00B16ADD" w:rsidP="00B16ADD">
      <w:pPr>
        <w:rPr>
          <w:rFonts w:ascii="Bookman Old Style" w:hAnsi="Bookman Old Style"/>
        </w:rPr>
      </w:pPr>
      <w:r>
        <w:rPr>
          <w:rFonts w:ascii="Bookman Old Style" w:hAnsi="Bookman Old Style"/>
        </w:rPr>
        <w:t>Patrick Shipp Director of Bands</w:t>
      </w:r>
    </w:p>
    <w:p w:rsidR="00B16ADD" w:rsidRDefault="00B16ADD" w:rsidP="00B16ADD">
      <w:pPr>
        <w:rPr>
          <w:rFonts w:ascii="Bookman Old Style" w:hAnsi="Bookman Old Style"/>
        </w:rPr>
      </w:pPr>
      <w:r>
        <w:rPr>
          <w:rFonts w:ascii="Bookman Old Style" w:hAnsi="Bookman Old Style"/>
        </w:rPr>
        <w:t>Amy Grady President</w:t>
      </w:r>
    </w:p>
    <w:p w:rsidR="00B16ADD" w:rsidRDefault="00B16ADD" w:rsidP="00B16ADD">
      <w:pPr>
        <w:rPr>
          <w:rFonts w:ascii="Bookman Old Style" w:hAnsi="Bookman Old Style"/>
        </w:rPr>
      </w:pPr>
      <w:r>
        <w:rPr>
          <w:rFonts w:ascii="Bookman Old Style" w:hAnsi="Bookman Old Style"/>
        </w:rPr>
        <w:t>Tommy Watson 1</w:t>
      </w:r>
      <w:r w:rsidRPr="00502C25">
        <w:rPr>
          <w:rFonts w:ascii="Bookman Old Style" w:hAnsi="Bookman Old Style"/>
          <w:vertAlign w:val="superscript"/>
        </w:rPr>
        <w:t>st</w:t>
      </w:r>
      <w:r>
        <w:rPr>
          <w:rFonts w:ascii="Bookman Old Style" w:hAnsi="Bookman Old Style"/>
        </w:rPr>
        <w:t xml:space="preserve"> Vice President</w:t>
      </w:r>
    </w:p>
    <w:p w:rsidR="00B16ADD" w:rsidRDefault="00B16ADD" w:rsidP="00B16ADD">
      <w:pPr>
        <w:rPr>
          <w:rFonts w:ascii="Bookman Old Style" w:hAnsi="Bookman Old Style"/>
        </w:rPr>
      </w:pPr>
      <w:r>
        <w:rPr>
          <w:rFonts w:ascii="Bookman Old Style" w:hAnsi="Bookman Old Style"/>
        </w:rPr>
        <w:t>Betsy Moll 2</w:t>
      </w:r>
      <w:r w:rsidRPr="00502C25">
        <w:rPr>
          <w:rFonts w:ascii="Bookman Old Style" w:hAnsi="Bookman Old Style"/>
          <w:vertAlign w:val="superscript"/>
        </w:rPr>
        <w:t>nd</w:t>
      </w:r>
      <w:r>
        <w:rPr>
          <w:rFonts w:ascii="Bookman Old Style" w:hAnsi="Bookman Old Style"/>
        </w:rPr>
        <w:t xml:space="preserve"> Vice President</w:t>
      </w:r>
    </w:p>
    <w:p w:rsidR="00B16ADD" w:rsidRDefault="00B16ADD" w:rsidP="00B16ADD">
      <w:pPr>
        <w:rPr>
          <w:rFonts w:ascii="Bookman Old Style" w:hAnsi="Bookman Old Style"/>
        </w:rPr>
      </w:pPr>
      <w:r>
        <w:rPr>
          <w:rFonts w:ascii="Bookman Old Style" w:hAnsi="Bookman Old Style"/>
        </w:rPr>
        <w:t xml:space="preserve">Amy Jacobs Treasurer </w:t>
      </w:r>
    </w:p>
    <w:p w:rsidR="00B16ADD" w:rsidRDefault="00B16ADD" w:rsidP="00B16ADD">
      <w:pPr>
        <w:rPr>
          <w:rFonts w:ascii="Bookman Old Style" w:hAnsi="Bookman Old Style"/>
        </w:rPr>
      </w:pPr>
      <w:r>
        <w:rPr>
          <w:rFonts w:ascii="Bookman Old Style" w:hAnsi="Bookman Old Style"/>
        </w:rPr>
        <w:t>Kristen Burkoski Secretary</w:t>
      </w:r>
    </w:p>
    <w:p w:rsidR="00B16ADD" w:rsidRDefault="00B16ADD" w:rsidP="00B16ADD">
      <w:pPr>
        <w:rPr>
          <w:rFonts w:ascii="Bookman Old Style" w:hAnsi="Bookman Old Style"/>
        </w:rPr>
      </w:pPr>
      <w:r>
        <w:rPr>
          <w:rFonts w:ascii="Bookman Old Style" w:hAnsi="Bookman Old Style"/>
        </w:rPr>
        <w:t>Order of Business</w:t>
      </w:r>
    </w:p>
    <w:p w:rsidR="00B16ADD" w:rsidRPr="008B0246" w:rsidRDefault="00B16ADD" w:rsidP="00B16ADD">
      <w:pPr>
        <w:rPr>
          <w:rFonts w:ascii="Bookman Old Style" w:hAnsi="Bookman Old Style"/>
          <w:u w:val="single"/>
        </w:rPr>
      </w:pPr>
      <w:r w:rsidRPr="008B0246">
        <w:rPr>
          <w:rFonts w:ascii="Bookman Old Style" w:hAnsi="Bookman Old Style"/>
          <w:u w:val="single"/>
        </w:rPr>
        <w:t>Welcome</w:t>
      </w:r>
    </w:p>
    <w:p w:rsidR="00B16ADD" w:rsidRDefault="00B16ADD" w:rsidP="00B16ADD">
      <w:pPr>
        <w:rPr>
          <w:rFonts w:ascii="Bookman Old Style" w:hAnsi="Bookman Old Style"/>
          <w:u w:val="single"/>
        </w:rPr>
      </w:pPr>
      <w:r w:rsidRPr="008B0246">
        <w:rPr>
          <w:rFonts w:ascii="Bookman Old Style" w:hAnsi="Bookman Old Style"/>
          <w:u w:val="single"/>
        </w:rPr>
        <w:t>Attendance/Minutes</w:t>
      </w:r>
    </w:p>
    <w:p w:rsidR="00B16ADD" w:rsidRPr="006D5712" w:rsidRDefault="00B16ADD" w:rsidP="00B16ADD">
      <w:pPr>
        <w:pStyle w:val="ListParagraph"/>
        <w:numPr>
          <w:ilvl w:val="0"/>
          <w:numId w:val="4"/>
        </w:numPr>
        <w:rPr>
          <w:rFonts w:ascii="Bookman Old Style" w:hAnsi="Bookman Old Style"/>
        </w:rPr>
      </w:pPr>
      <w:r w:rsidRPr="006D5712">
        <w:rPr>
          <w:rFonts w:ascii="Bookman Old Style" w:hAnsi="Bookman Old Style"/>
        </w:rPr>
        <w:t>Approval</w:t>
      </w:r>
      <w:r>
        <w:rPr>
          <w:rFonts w:ascii="Bookman Old Style" w:hAnsi="Bookman Old Style"/>
        </w:rPr>
        <w:t xml:space="preserve"> of minutes </w:t>
      </w:r>
    </w:p>
    <w:p w:rsidR="00B16ADD" w:rsidRDefault="00B16ADD" w:rsidP="00B16ADD">
      <w:pPr>
        <w:rPr>
          <w:rFonts w:ascii="Bookman Old Style" w:hAnsi="Bookman Old Style"/>
        </w:rPr>
      </w:pPr>
      <w:r>
        <w:rPr>
          <w:rFonts w:ascii="Bookman Old Style" w:hAnsi="Bookman Old Style"/>
          <w:u w:val="single"/>
        </w:rPr>
        <w:t>Financial &amp; Legal</w:t>
      </w:r>
      <w:r w:rsidRPr="004477A2">
        <w:rPr>
          <w:rFonts w:ascii="Bookman Old Style" w:hAnsi="Bookman Old Style"/>
        </w:rPr>
        <w:t>- Treasurer Amy Jacobs</w:t>
      </w:r>
    </w:p>
    <w:p w:rsidR="00B16ADD" w:rsidRPr="008C31A4" w:rsidRDefault="008C31A4" w:rsidP="008C31A4">
      <w:pPr>
        <w:pStyle w:val="ListParagraph"/>
        <w:numPr>
          <w:ilvl w:val="0"/>
          <w:numId w:val="4"/>
        </w:numPr>
        <w:rPr>
          <w:rFonts w:ascii="Bookman Old Style" w:hAnsi="Bookman Old Style"/>
        </w:rPr>
      </w:pPr>
      <w:r w:rsidRPr="008C31A4">
        <w:rPr>
          <w:rFonts w:ascii="Bookman Old Style" w:hAnsi="Bookman Old Style"/>
          <w:color w:val="000000"/>
        </w:rPr>
        <w:t xml:space="preserve">Chorus </w:t>
      </w:r>
      <w:proofErr w:type="spellStart"/>
      <w:r w:rsidRPr="008C31A4">
        <w:rPr>
          <w:rFonts w:ascii="Bookman Old Style" w:hAnsi="Bookman Old Style"/>
          <w:color w:val="000000"/>
        </w:rPr>
        <w:t>dept</w:t>
      </w:r>
      <w:proofErr w:type="spellEnd"/>
      <w:r w:rsidRPr="008C31A4">
        <w:rPr>
          <w:rFonts w:ascii="Bookman Old Style" w:hAnsi="Bookman Old Style"/>
          <w:color w:val="000000"/>
        </w:rPr>
        <w:t xml:space="preserve"> CPA?</w:t>
      </w:r>
    </w:p>
    <w:p w:rsidR="00B16ADD" w:rsidRDefault="00B16ADD" w:rsidP="00B16ADD">
      <w:pPr>
        <w:rPr>
          <w:rFonts w:ascii="Bookman Old Style" w:hAnsi="Bookman Old Style"/>
        </w:rPr>
      </w:pPr>
      <w:r w:rsidRPr="004477A2">
        <w:rPr>
          <w:rFonts w:ascii="Bookman Old Style" w:hAnsi="Bookman Old Style"/>
          <w:u w:val="single"/>
        </w:rPr>
        <w:t>Director’s Corner</w:t>
      </w:r>
      <w:r>
        <w:rPr>
          <w:rFonts w:ascii="Bookman Old Style" w:hAnsi="Bookman Old Style"/>
        </w:rPr>
        <w:t>- Director Patrick Shipp</w:t>
      </w:r>
    </w:p>
    <w:p w:rsidR="008C31A4" w:rsidRPr="008C31A4" w:rsidRDefault="008C31A4" w:rsidP="008C31A4">
      <w:pPr>
        <w:pStyle w:val="ListParagraph"/>
        <w:numPr>
          <w:ilvl w:val="1"/>
          <w:numId w:val="4"/>
        </w:numPr>
        <w:rPr>
          <w:rFonts w:ascii="Bookman Old Style" w:hAnsi="Bookman Old Style"/>
        </w:rPr>
      </w:pPr>
      <w:r w:rsidRPr="008C31A4">
        <w:rPr>
          <w:rFonts w:ascii="Bookman Old Style" w:hAnsi="Bookman Old Style"/>
          <w:color w:val="000000"/>
        </w:rPr>
        <w:t>In person practices!</w:t>
      </w:r>
    </w:p>
    <w:p w:rsidR="00B16ADD" w:rsidRDefault="00B16ADD" w:rsidP="00B16ADD">
      <w:pPr>
        <w:jc w:val="both"/>
        <w:rPr>
          <w:rFonts w:ascii="Bookman Old Style" w:hAnsi="Bookman Old Style"/>
        </w:rPr>
      </w:pPr>
      <w:r w:rsidRPr="004477A2">
        <w:rPr>
          <w:rFonts w:ascii="Bookman Old Style" w:hAnsi="Bookman Old Style"/>
          <w:u w:val="single"/>
        </w:rPr>
        <w:t>Fundraising &amp; Volunteers</w:t>
      </w:r>
      <w:r>
        <w:rPr>
          <w:rFonts w:ascii="Bookman Old Style" w:hAnsi="Bookman Old Style"/>
        </w:rPr>
        <w:t>- 2</w:t>
      </w:r>
      <w:r w:rsidRPr="004477A2">
        <w:rPr>
          <w:rFonts w:ascii="Bookman Old Style" w:hAnsi="Bookman Old Style"/>
          <w:vertAlign w:val="superscript"/>
        </w:rPr>
        <w:t>nd</w:t>
      </w:r>
      <w:r>
        <w:rPr>
          <w:rFonts w:ascii="Bookman Old Style" w:hAnsi="Bookman Old Style"/>
        </w:rPr>
        <w:t xml:space="preserve"> VP Betsy Moll</w:t>
      </w:r>
    </w:p>
    <w:p w:rsidR="008C31A4" w:rsidRPr="008C31A4" w:rsidRDefault="008C31A4" w:rsidP="00B16ADD">
      <w:pPr>
        <w:pStyle w:val="ListParagraph"/>
        <w:numPr>
          <w:ilvl w:val="0"/>
          <w:numId w:val="1"/>
        </w:numPr>
        <w:jc w:val="both"/>
        <w:rPr>
          <w:rFonts w:ascii="Bookman Old Style" w:hAnsi="Bookman Old Style"/>
        </w:rPr>
      </w:pPr>
      <w:r w:rsidRPr="008C31A4">
        <w:rPr>
          <w:rFonts w:ascii="Bookman Old Style" w:hAnsi="Bookman Old Style"/>
          <w:color w:val="000000"/>
        </w:rPr>
        <w:t>Scrip- deadline 12/5; ship to home option</w:t>
      </w:r>
    </w:p>
    <w:p w:rsidR="00B16ADD" w:rsidRDefault="00B16ADD" w:rsidP="00B16ADD">
      <w:pPr>
        <w:pStyle w:val="ListParagraph"/>
        <w:numPr>
          <w:ilvl w:val="0"/>
          <w:numId w:val="1"/>
        </w:numPr>
        <w:jc w:val="both"/>
        <w:rPr>
          <w:rFonts w:ascii="Bookman Old Style" w:hAnsi="Bookman Old Style"/>
        </w:rPr>
      </w:pPr>
      <w:r>
        <w:rPr>
          <w:rFonts w:ascii="Bookman Old Style" w:hAnsi="Bookman Old Style"/>
        </w:rPr>
        <w:t>Upcoming NCSU game</w:t>
      </w:r>
    </w:p>
    <w:p w:rsidR="00B16ADD" w:rsidRDefault="00B16ADD" w:rsidP="00B16ADD">
      <w:pPr>
        <w:rPr>
          <w:rFonts w:ascii="Bookman Old Style" w:hAnsi="Bookman Old Style"/>
        </w:rPr>
      </w:pPr>
      <w:r w:rsidRPr="005C050C">
        <w:rPr>
          <w:rFonts w:ascii="Bookman Old Style" w:hAnsi="Bookman Old Style"/>
          <w:u w:val="single"/>
        </w:rPr>
        <w:t>Communications-</w:t>
      </w:r>
      <w:r>
        <w:rPr>
          <w:rFonts w:ascii="Bookman Old Style" w:hAnsi="Bookman Old Style"/>
        </w:rPr>
        <w:t xml:space="preserve"> Secretary Kristen Burkoski</w:t>
      </w:r>
    </w:p>
    <w:p w:rsidR="008C31A4" w:rsidRPr="008C31A4" w:rsidRDefault="008C31A4" w:rsidP="00B16ADD">
      <w:pPr>
        <w:pStyle w:val="ListParagraph"/>
        <w:numPr>
          <w:ilvl w:val="0"/>
          <w:numId w:val="2"/>
        </w:numPr>
        <w:rPr>
          <w:rFonts w:ascii="Bookman Old Style" w:hAnsi="Bookman Old Style"/>
        </w:rPr>
      </w:pPr>
      <w:r w:rsidRPr="008C31A4">
        <w:rPr>
          <w:rFonts w:ascii="Bookman Old Style" w:hAnsi="Bookman Old Style"/>
          <w:color w:val="000000"/>
        </w:rPr>
        <w:t>Sign Up Genius on website</w:t>
      </w:r>
    </w:p>
    <w:p w:rsidR="008C31A4" w:rsidRPr="008C31A4" w:rsidRDefault="008C31A4" w:rsidP="008C31A4">
      <w:pPr>
        <w:pStyle w:val="ListParagraph"/>
        <w:numPr>
          <w:ilvl w:val="0"/>
          <w:numId w:val="2"/>
        </w:numPr>
        <w:jc w:val="both"/>
        <w:rPr>
          <w:rFonts w:ascii="Bookman Old Style" w:hAnsi="Bookman Old Style"/>
          <w:color w:val="000000"/>
        </w:rPr>
      </w:pPr>
      <w:r w:rsidRPr="008C31A4">
        <w:rPr>
          <w:rFonts w:ascii="Bookman Old Style" w:hAnsi="Bookman Old Style"/>
          <w:color w:val="000000"/>
        </w:rPr>
        <w:t>Editing control of web page</w:t>
      </w:r>
    </w:p>
    <w:p w:rsidR="00B16ADD" w:rsidRDefault="00B16ADD" w:rsidP="00B16ADD">
      <w:pPr>
        <w:jc w:val="both"/>
        <w:rPr>
          <w:rFonts w:ascii="Bookman Old Style" w:hAnsi="Bookman Old Style"/>
        </w:rPr>
      </w:pPr>
      <w:r w:rsidRPr="005C050C">
        <w:rPr>
          <w:rFonts w:ascii="Bookman Old Style" w:hAnsi="Bookman Old Style"/>
          <w:u w:val="single"/>
        </w:rPr>
        <w:t>Operations-</w:t>
      </w:r>
      <w:r>
        <w:rPr>
          <w:rFonts w:ascii="Bookman Old Style" w:hAnsi="Bookman Old Style"/>
        </w:rPr>
        <w:t xml:space="preserve"> 1</w:t>
      </w:r>
      <w:r w:rsidRPr="005C050C">
        <w:rPr>
          <w:rFonts w:ascii="Bookman Old Style" w:hAnsi="Bookman Old Style"/>
          <w:vertAlign w:val="superscript"/>
        </w:rPr>
        <w:t>st</w:t>
      </w:r>
      <w:r>
        <w:rPr>
          <w:rFonts w:ascii="Bookman Old Style" w:hAnsi="Bookman Old Style"/>
        </w:rPr>
        <w:t xml:space="preserve"> VP Tom Watson</w:t>
      </w:r>
    </w:p>
    <w:p w:rsidR="008C31A4" w:rsidRPr="008C31A4" w:rsidRDefault="008C31A4" w:rsidP="008C31A4">
      <w:pPr>
        <w:pStyle w:val="ListParagraph"/>
        <w:numPr>
          <w:ilvl w:val="0"/>
          <w:numId w:val="6"/>
        </w:numPr>
        <w:jc w:val="both"/>
        <w:rPr>
          <w:rFonts w:ascii="Bookman Old Style" w:hAnsi="Bookman Old Style"/>
        </w:rPr>
      </w:pPr>
      <w:r w:rsidRPr="008C31A4">
        <w:rPr>
          <w:rFonts w:ascii="Bookman Old Style" w:hAnsi="Bookman Old Style"/>
          <w:color w:val="000000"/>
        </w:rPr>
        <w:t>Scaffolding down and stored</w:t>
      </w:r>
    </w:p>
    <w:p w:rsidR="008C31A4" w:rsidRPr="00C95001" w:rsidRDefault="00C95001" w:rsidP="008C31A4">
      <w:pPr>
        <w:pStyle w:val="ListParagraph"/>
        <w:numPr>
          <w:ilvl w:val="0"/>
          <w:numId w:val="6"/>
        </w:numPr>
        <w:jc w:val="both"/>
        <w:rPr>
          <w:rFonts w:ascii="Bookman Old Style" w:hAnsi="Bookman Old Style"/>
        </w:rPr>
      </w:pPr>
      <w:r w:rsidRPr="00C95001">
        <w:rPr>
          <w:rFonts w:ascii="Bookman Old Style" w:hAnsi="Bookman Old Style"/>
          <w:color w:val="000000"/>
        </w:rPr>
        <w:t>Other</w:t>
      </w:r>
      <w:r w:rsidR="008C31A4" w:rsidRPr="00C95001">
        <w:rPr>
          <w:rFonts w:ascii="Bookman Old Style" w:hAnsi="Bookman Old Style"/>
          <w:color w:val="000000"/>
        </w:rPr>
        <w:t xml:space="preserve"> finds from storage containers?</w:t>
      </w:r>
    </w:p>
    <w:p w:rsidR="00C95001" w:rsidRDefault="00B16ADD" w:rsidP="00B16ADD">
      <w:pPr>
        <w:rPr>
          <w:rFonts w:ascii="Bookman Old Style" w:hAnsi="Bookman Old Style"/>
        </w:rPr>
      </w:pPr>
      <w:r w:rsidRPr="005C050C">
        <w:rPr>
          <w:rFonts w:ascii="Bookman Old Style" w:hAnsi="Bookman Old Style"/>
          <w:u w:val="single"/>
        </w:rPr>
        <w:t>New Items/Misc</w:t>
      </w:r>
      <w:proofErr w:type="gramStart"/>
      <w:r w:rsidRPr="005C050C">
        <w:rPr>
          <w:rFonts w:ascii="Bookman Old Style" w:hAnsi="Bookman Old Style"/>
          <w:u w:val="single"/>
        </w:rPr>
        <w:t>.-</w:t>
      </w:r>
      <w:proofErr w:type="gramEnd"/>
      <w:r>
        <w:rPr>
          <w:rFonts w:ascii="Bookman Old Style" w:hAnsi="Bookman Old Style"/>
        </w:rPr>
        <w:t xml:space="preserve"> President Amy Grady</w:t>
      </w:r>
    </w:p>
    <w:p w:rsidR="00B16ADD" w:rsidRDefault="00B16ADD" w:rsidP="00B16ADD">
      <w:pPr>
        <w:rPr>
          <w:rFonts w:ascii="Bookman Old Style" w:hAnsi="Bookman Old Style"/>
          <w:u w:val="single"/>
        </w:rPr>
      </w:pPr>
      <w:r w:rsidRPr="005C050C">
        <w:rPr>
          <w:rFonts w:ascii="Bookman Old Style" w:hAnsi="Bookman Old Style"/>
          <w:u w:val="single"/>
        </w:rPr>
        <w:lastRenderedPageBreak/>
        <w:t>Open Discussion</w:t>
      </w:r>
    </w:p>
    <w:p w:rsidR="001A0342" w:rsidRDefault="001A0342" w:rsidP="00B16ADD">
      <w:pPr>
        <w:rPr>
          <w:rFonts w:ascii="Bookman Old Style" w:hAnsi="Bookman Old Style"/>
          <w:u w:val="single"/>
        </w:rPr>
      </w:pPr>
    </w:p>
    <w:p w:rsidR="00C95001" w:rsidRDefault="00C95001" w:rsidP="00C95001">
      <w:pPr>
        <w:rPr>
          <w:rFonts w:ascii="Bookman Old Style" w:hAnsi="Bookman Old Style"/>
          <w:sz w:val="24"/>
          <w:szCs w:val="24"/>
          <w:u w:val="single"/>
        </w:rPr>
      </w:pPr>
      <w:r w:rsidRPr="00C95001">
        <w:rPr>
          <w:rFonts w:ascii="Bookman Old Style" w:hAnsi="Bookman Old Style"/>
          <w:sz w:val="24"/>
          <w:szCs w:val="24"/>
          <w:u w:val="single"/>
        </w:rPr>
        <w:t>WELCOME</w:t>
      </w:r>
      <w:r w:rsidR="00B14471">
        <w:rPr>
          <w:rFonts w:ascii="Bookman Old Style" w:hAnsi="Bookman Old Style"/>
          <w:sz w:val="24"/>
          <w:szCs w:val="24"/>
          <w:u w:val="single"/>
        </w:rPr>
        <w:t>:</w:t>
      </w:r>
    </w:p>
    <w:p w:rsidR="00C95001" w:rsidRPr="00B14471" w:rsidRDefault="00B14471" w:rsidP="00C95001">
      <w:pPr>
        <w:rPr>
          <w:rFonts w:ascii="Bookman Old Style" w:hAnsi="Bookman Old Style"/>
        </w:rPr>
      </w:pPr>
      <w:r w:rsidRPr="00B14471">
        <w:rPr>
          <w:rFonts w:ascii="Bookman Old Style" w:hAnsi="Bookman Old Style"/>
        </w:rPr>
        <w:t>Last meeting</w:t>
      </w:r>
      <w:r>
        <w:rPr>
          <w:rFonts w:ascii="Bookman Old Style" w:hAnsi="Bookman Old Style"/>
        </w:rPr>
        <w:t xml:space="preserve"> before the Holiday break, hope everyone is ready for some down time and extra family time! Start time 7:07</w:t>
      </w:r>
    </w:p>
    <w:p w:rsidR="00C95001" w:rsidRDefault="00C95001" w:rsidP="00C95001">
      <w:pPr>
        <w:rPr>
          <w:rFonts w:ascii="Bookman Old Style" w:hAnsi="Bookman Old Style"/>
          <w:sz w:val="24"/>
          <w:szCs w:val="24"/>
          <w:u w:val="single"/>
        </w:rPr>
      </w:pPr>
      <w:r>
        <w:rPr>
          <w:rFonts w:ascii="Bookman Old Style" w:hAnsi="Bookman Old Style"/>
          <w:sz w:val="24"/>
          <w:szCs w:val="24"/>
          <w:u w:val="single"/>
        </w:rPr>
        <w:t>ATTENDANCE/MINUTES:</w:t>
      </w:r>
    </w:p>
    <w:p w:rsidR="00C95001" w:rsidRDefault="00B14471" w:rsidP="00C95001">
      <w:pPr>
        <w:rPr>
          <w:rFonts w:ascii="Bookman Old Style" w:hAnsi="Bookman Old Style"/>
          <w:u w:val="single"/>
        </w:rPr>
      </w:pPr>
      <w:r>
        <w:rPr>
          <w:rFonts w:ascii="Bookman Old Style" w:hAnsi="Bookman Old Style"/>
        </w:rPr>
        <w:t>Our 2</w:t>
      </w:r>
      <w:r w:rsidRPr="00B14471">
        <w:rPr>
          <w:rFonts w:ascii="Bookman Old Style" w:hAnsi="Bookman Old Style"/>
          <w:vertAlign w:val="superscript"/>
        </w:rPr>
        <w:t>nd</w:t>
      </w:r>
      <w:r>
        <w:rPr>
          <w:rFonts w:ascii="Bookman Old Style" w:hAnsi="Bookman Old Style"/>
        </w:rPr>
        <w:t xml:space="preserve"> VP is running a bit late joins at 7:10 and our 1</w:t>
      </w:r>
      <w:r w:rsidRPr="00B14471">
        <w:rPr>
          <w:rFonts w:ascii="Bookman Old Style" w:hAnsi="Bookman Old Style"/>
          <w:vertAlign w:val="superscript"/>
        </w:rPr>
        <w:t>st</w:t>
      </w:r>
      <w:r>
        <w:rPr>
          <w:rFonts w:ascii="Bookman Old Style" w:hAnsi="Bookman Old Style"/>
        </w:rPr>
        <w:t xml:space="preserve"> VP emailed earlier he was going to be late, joins call meeting 7:15.  All members are in attendance. President</w:t>
      </w:r>
      <w:r>
        <w:rPr>
          <w:rFonts w:ascii="Bookman Old Style" w:hAnsi="Bookman Old Style"/>
        </w:rPr>
        <w:t xml:space="preserve"> asks does anyone want to make a motion to approve the</w:t>
      </w:r>
      <w:r>
        <w:rPr>
          <w:rFonts w:ascii="Bookman Old Style" w:hAnsi="Bookman Old Style"/>
        </w:rPr>
        <w:t xml:space="preserve"> 9</w:t>
      </w:r>
      <w:r w:rsidRPr="008962A7">
        <w:rPr>
          <w:rFonts w:ascii="Bookman Old Style" w:hAnsi="Bookman Old Style"/>
          <w:vertAlign w:val="superscript"/>
        </w:rPr>
        <w:t>th</w:t>
      </w:r>
      <w:r>
        <w:rPr>
          <w:rFonts w:ascii="Bookman Old Style" w:hAnsi="Bookman Old Style"/>
        </w:rPr>
        <w:t xml:space="preserve"> Board Meeting Minutes.</w:t>
      </w:r>
      <w:r>
        <w:rPr>
          <w:rFonts w:ascii="Bookman Old Style" w:hAnsi="Bookman Old Style"/>
        </w:rPr>
        <w:t xml:space="preserve"> </w:t>
      </w:r>
      <w:r w:rsidRPr="00BC132C">
        <w:rPr>
          <w:rFonts w:ascii="Bookman Old Style" w:hAnsi="Bookman Old Style"/>
          <w:b/>
        </w:rPr>
        <w:t>Motion</w:t>
      </w:r>
      <w:r>
        <w:rPr>
          <w:rFonts w:ascii="Bookman Old Style" w:hAnsi="Bookman Old Style"/>
        </w:rPr>
        <w:t xml:space="preserve"> </w:t>
      </w:r>
      <w:r>
        <w:rPr>
          <w:rFonts w:ascii="Bookman Old Style" w:hAnsi="Bookman Old Style"/>
        </w:rPr>
        <w:t xml:space="preserve">made </w:t>
      </w:r>
      <w:r>
        <w:rPr>
          <w:rFonts w:ascii="Bookman Old Style" w:hAnsi="Bookman Old Style"/>
        </w:rPr>
        <w:t>by:</w:t>
      </w:r>
      <w:r>
        <w:rPr>
          <w:rFonts w:ascii="Bookman Old Style" w:hAnsi="Bookman Old Style"/>
        </w:rPr>
        <w:t xml:space="preserve"> Treasurer</w:t>
      </w:r>
      <w:r>
        <w:rPr>
          <w:rFonts w:ascii="Bookman Old Style" w:hAnsi="Bookman Old Style"/>
        </w:rPr>
        <w:t>, 2</w:t>
      </w:r>
      <w:r w:rsidRPr="008962A7">
        <w:rPr>
          <w:rFonts w:ascii="Bookman Old Style" w:hAnsi="Bookman Old Style"/>
          <w:vertAlign w:val="superscript"/>
        </w:rPr>
        <w:t>nd</w:t>
      </w:r>
      <w:r>
        <w:rPr>
          <w:rFonts w:ascii="Bookman Old Style" w:hAnsi="Bookman Old Style"/>
        </w:rPr>
        <w:t xml:space="preserve"> </w:t>
      </w:r>
      <w:r w:rsidRPr="00BC132C">
        <w:rPr>
          <w:rFonts w:ascii="Bookman Old Style" w:hAnsi="Bookman Old Style"/>
          <w:b/>
        </w:rPr>
        <w:t xml:space="preserve">Motion </w:t>
      </w:r>
      <w:r>
        <w:rPr>
          <w:rFonts w:ascii="Bookman Old Style" w:hAnsi="Bookman Old Style"/>
        </w:rPr>
        <w:t>by: 2</w:t>
      </w:r>
      <w:r w:rsidRPr="00BC132C">
        <w:rPr>
          <w:rFonts w:ascii="Bookman Old Style" w:hAnsi="Bookman Old Style"/>
          <w:vertAlign w:val="superscript"/>
        </w:rPr>
        <w:t>nd</w:t>
      </w:r>
      <w:r>
        <w:rPr>
          <w:rFonts w:ascii="Bookman Old Style" w:hAnsi="Bookman Old Style"/>
        </w:rPr>
        <w:t xml:space="preserve"> VP, approved by all. </w:t>
      </w:r>
    </w:p>
    <w:p w:rsidR="00B14471" w:rsidRDefault="00B14471" w:rsidP="00B14471">
      <w:pPr>
        <w:shd w:val="clear" w:color="auto" w:fill="FFFFFF"/>
        <w:spacing w:after="100" w:line="240" w:lineRule="auto"/>
        <w:textAlignment w:val="baseline"/>
        <w:rPr>
          <w:rFonts w:ascii="Bookman Old Style" w:hAnsi="Bookman Old Style"/>
          <w:sz w:val="24"/>
          <w:szCs w:val="24"/>
          <w:u w:val="single"/>
        </w:rPr>
      </w:pPr>
      <w:r w:rsidRPr="00B14471">
        <w:rPr>
          <w:rFonts w:ascii="Bookman Old Style" w:hAnsi="Bookman Old Style"/>
          <w:sz w:val="24"/>
          <w:szCs w:val="24"/>
          <w:u w:val="single"/>
        </w:rPr>
        <w:t>FINANCIAL &amp; LEGAL:</w:t>
      </w:r>
    </w:p>
    <w:p w:rsidR="00B14471" w:rsidRPr="00B14471" w:rsidRDefault="00B14471" w:rsidP="00B14471">
      <w:pPr>
        <w:shd w:val="clear" w:color="auto" w:fill="FFFFFF"/>
        <w:spacing w:after="100" w:line="240" w:lineRule="auto"/>
        <w:textAlignment w:val="baseline"/>
        <w:rPr>
          <w:rFonts w:ascii="Bookman Old Style" w:hAnsi="Bookman Old Style"/>
          <w:sz w:val="24"/>
          <w:szCs w:val="24"/>
          <w:u w:val="single"/>
        </w:rPr>
      </w:pPr>
      <w:r>
        <w:rPr>
          <w:rFonts w:ascii="Bookman Old Style" w:hAnsi="Bookman Old Style"/>
        </w:rPr>
        <w:t xml:space="preserve">Secretary has the CPA information from the Chorus Boosters: Deborah Brown, </w:t>
      </w:r>
      <w:hyperlink r:id="rId6" w:history="1">
        <w:r w:rsidRPr="00FA2341">
          <w:rPr>
            <w:rStyle w:val="Hyperlink"/>
            <w:rFonts w:ascii="Bookman Old Style" w:hAnsi="Bookman Old Style"/>
          </w:rPr>
          <w:t>deborah@dbrowncpa.com</w:t>
        </w:r>
      </w:hyperlink>
      <w:r>
        <w:rPr>
          <w:rFonts w:ascii="Bookman Old Style" w:hAnsi="Bookman Old Style"/>
        </w:rPr>
        <w:t xml:space="preserve">. </w:t>
      </w:r>
      <w:r w:rsidRPr="00E91B92">
        <w:rPr>
          <w:rFonts w:ascii="Bookman Old Style" w:hAnsi="Bookman Old Style"/>
          <w:b/>
        </w:rPr>
        <w:t>ACTION ITEMS</w:t>
      </w:r>
      <w:r>
        <w:rPr>
          <w:rFonts w:ascii="Bookman Old Style" w:hAnsi="Bookman Old Style"/>
          <w:sz w:val="24"/>
          <w:szCs w:val="24"/>
          <w:u w:val="single"/>
        </w:rPr>
        <w:t xml:space="preserve"> </w:t>
      </w:r>
      <w:r>
        <w:rPr>
          <w:rFonts w:ascii="Bookman Old Style" w:hAnsi="Bookman Old Style"/>
        </w:rPr>
        <w:t xml:space="preserve">Treasurer will look new CPA up and call her to discuss our account needs. With QuickBooks there is an app you can download to scan your invoices/receipts to send straight to me, instead of keeping your receipts. </w:t>
      </w:r>
      <w:r w:rsidRPr="00E91B92">
        <w:rPr>
          <w:rFonts w:ascii="Bookman Old Style" w:hAnsi="Bookman Old Style"/>
          <w:b/>
        </w:rPr>
        <w:t>ACTION ITEMS</w:t>
      </w:r>
      <w:r w:rsidRPr="00B14471">
        <w:rPr>
          <w:rFonts w:ascii="Bookman Old Style" w:hAnsi="Bookman Old Style"/>
          <w:sz w:val="24"/>
          <w:szCs w:val="24"/>
        </w:rPr>
        <w:t xml:space="preserve"> </w:t>
      </w:r>
      <w:r>
        <w:rPr>
          <w:rFonts w:ascii="Bookman Old Style" w:hAnsi="Bookman Old Style"/>
        </w:rPr>
        <w:t>Treasurer will send out an email to all of us to show you how to use QuickBooks app for invoices.</w:t>
      </w:r>
    </w:p>
    <w:p w:rsidR="00C95001" w:rsidRDefault="00C95001" w:rsidP="00C95001">
      <w:pPr>
        <w:rPr>
          <w:rFonts w:ascii="Bookman Old Style" w:hAnsi="Bookman Old Style"/>
          <w:u w:val="single"/>
        </w:rPr>
      </w:pPr>
      <w:r>
        <w:rPr>
          <w:rFonts w:ascii="Bookman Old Style" w:hAnsi="Bookman Old Style"/>
          <w:u w:val="single"/>
        </w:rPr>
        <w:t>DIRECTOR’S CORNER:</w:t>
      </w:r>
    </w:p>
    <w:p w:rsidR="00B14471" w:rsidRPr="001A0342" w:rsidRDefault="00B14471" w:rsidP="00B14471">
      <w:pPr>
        <w:jc w:val="both"/>
        <w:rPr>
          <w:rFonts w:ascii="Bookman Old Style" w:hAnsi="Bookman Old Style"/>
          <w:sz w:val="24"/>
          <w:szCs w:val="24"/>
          <w:u w:val="single"/>
        </w:rPr>
      </w:pPr>
      <w:r>
        <w:rPr>
          <w:rFonts w:ascii="Bookman Old Style" w:hAnsi="Bookman Old Style"/>
        </w:rPr>
        <w:t xml:space="preserve">Director Mentions that the Dance department is selling chocolates as a Fundraiser. With teachers the only ones in school right now surprised how often he sees teachers with boxes of chocolates walking to their cars. Maybe we should try selling Chocolates in February, just in time for Valentine’s Day? PPE: Our Wake county purchased PPE’s have arrived and we had our FIRST instrument playing meeting with students after school today.  The masks for the Flutes not coming in and we got the wrong Bell covers.  We are only allowed 30 minutes of indoor practice before we have to clear out the room.  It’s a work in progress with kinks to still to work out, but it’s a start!  </w:t>
      </w:r>
      <w:r>
        <w:rPr>
          <w:rFonts w:ascii="Bookman Old Style" w:hAnsi="Bookman Old Style"/>
        </w:rPr>
        <w:t>Open Conversation:</w:t>
      </w:r>
      <w:r>
        <w:rPr>
          <w:rFonts w:ascii="Bookman Old Style" w:hAnsi="Bookman Old Style"/>
        </w:rPr>
        <w:t xml:space="preserve"> Not all the students who signed up for meeting showed. Maybe it’s an issue for families to get their students to school after hours? Maybe when kids are back in school in the New Year we will have more in attendance. Since we are limited on the number of students in your classroom can we get access to the Auditorium to get more students in? It is a possibility, but again have to look into the 30 minute of play before we have to clear the room. Listening to the Principal messages about student participation and turning on their screens it sounds like class Participation is still way down. As the Board we will do what we can to help discuss with our children and our friends the importance of band participation</w:t>
      </w:r>
    </w:p>
    <w:p w:rsidR="00C95001" w:rsidRPr="00C95001" w:rsidRDefault="00C95001" w:rsidP="00C95001">
      <w:pPr>
        <w:jc w:val="both"/>
        <w:rPr>
          <w:rFonts w:ascii="Bookman Old Style" w:hAnsi="Bookman Old Style"/>
          <w:sz w:val="24"/>
          <w:szCs w:val="24"/>
          <w:u w:val="single"/>
        </w:rPr>
      </w:pPr>
      <w:r w:rsidRPr="00C95001">
        <w:rPr>
          <w:rFonts w:ascii="Bookman Old Style" w:hAnsi="Bookman Old Style"/>
          <w:sz w:val="24"/>
          <w:szCs w:val="24"/>
          <w:u w:val="single"/>
        </w:rPr>
        <w:t>FUNDRAISING &amp; VOLUNTEERS:</w:t>
      </w:r>
    </w:p>
    <w:p w:rsidR="00B14471" w:rsidRPr="001A0342" w:rsidRDefault="00B14471" w:rsidP="00B14471">
      <w:pPr>
        <w:jc w:val="both"/>
        <w:rPr>
          <w:rFonts w:ascii="Bookman Old Style" w:hAnsi="Bookman Old Style"/>
          <w:sz w:val="24"/>
          <w:szCs w:val="24"/>
          <w:u w:val="single"/>
        </w:rPr>
      </w:pPr>
      <w:r>
        <w:rPr>
          <w:rFonts w:ascii="Bookman Old Style" w:hAnsi="Bookman Old Style"/>
        </w:rPr>
        <w:t>NCSU: We had a pretty successful first NCSU game, we were able to earn $750.00. We have been asked to do one more</w:t>
      </w:r>
      <w:r w:rsidRPr="00B14471">
        <w:rPr>
          <w:rFonts w:ascii="Bookman Old Style" w:hAnsi="Bookman Old Style"/>
        </w:rPr>
        <w:t xml:space="preserve"> NCSU</w:t>
      </w:r>
      <w:r>
        <w:rPr>
          <w:rFonts w:ascii="Bookman Old Style" w:hAnsi="Bookman Old Style"/>
        </w:rPr>
        <w:t xml:space="preserve"> game this weekend (12/5) to cover for a group who had to back out. We have all the people we need to run it and including 1 extra, Scott </w:t>
      </w:r>
      <w:proofErr w:type="spellStart"/>
      <w:r>
        <w:rPr>
          <w:rFonts w:ascii="Bookman Old Style" w:hAnsi="Bookman Old Style"/>
        </w:rPr>
        <w:t>Fringer</w:t>
      </w:r>
      <w:proofErr w:type="spellEnd"/>
      <w:r>
        <w:rPr>
          <w:rFonts w:ascii="Bookman Old Style" w:hAnsi="Bookman Old Style"/>
        </w:rPr>
        <w:t xml:space="preserve"> who has asked to be trained as a Lead. Scrip: we had a big order for our </w:t>
      </w:r>
      <w:r>
        <w:rPr>
          <w:rFonts w:ascii="Bookman Old Style" w:hAnsi="Bookman Old Style"/>
        </w:rPr>
        <w:lastRenderedPageBreak/>
        <w:t xml:space="preserve">11/21 physical card deadline however it was mostly made up of about 4 people. </w:t>
      </w:r>
      <w:r>
        <w:rPr>
          <w:rFonts w:ascii="Bookman Old Style" w:hAnsi="Bookman Old Style"/>
        </w:rPr>
        <w:t>Open Conversation:</w:t>
      </w:r>
      <w:r>
        <w:rPr>
          <w:rFonts w:ascii="Bookman Old Style" w:hAnsi="Bookman Old Style"/>
        </w:rPr>
        <w:t xml:space="preserve"> Can you break down the orders taken in so far to see, how many total purchases have been made? How many people so far made purchase’s and total’s earned?  As of right now it appears that the only people taking advantage of this are board members or family members of board members. Last date for physical cards ordered is this weekend 12/5 and there is only 1 person in cue. Lowe’s Foods: The flyer was made for the webpage including a document to fill in before making a payment and has already been loaded to the site. </w:t>
      </w:r>
      <w:r>
        <w:rPr>
          <w:rFonts w:ascii="Bookman Old Style" w:hAnsi="Bookman Old Style"/>
        </w:rPr>
        <w:t>Open Conversation:</w:t>
      </w:r>
      <w:r>
        <w:rPr>
          <w:rFonts w:ascii="Bookman Old Style" w:hAnsi="Bookman Old Style"/>
        </w:rPr>
        <w:t xml:space="preserve"> what is the minimum we need to place our order? Is this the minimum needed to be met with every order after that? Each order placed must be $500 before the cards are shipped.</w:t>
      </w:r>
      <w:r w:rsidRPr="00B14471">
        <w:rPr>
          <w:rFonts w:ascii="Bookman Old Style" w:hAnsi="Bookman Old Style"/>
        </w:rPr>
        <w:t xml:space="preserve"> </w:t>
      </w:r>
      <w:r>
        <w:rPr>
          <w:rFonts w:ascii="Bookman Old Style" w:hAnsi="Bookman Old Style"/>
        </w:rPr>
        <w:t xml:space="preserve">We cannot put this up on our webpage and have people wait </w:t>
      </w:r>
      <w:r>
        <w:rPr>
          <w:rFonts w:ascii="Bookman Old Style" w:hAnsi="Bookman Old Style"/>
        </w:rPr>
        <w:t>weeks,</w:t>
      </w:r>
      <w:r>
        <w:rPr>
          <w:rFonts w:ascii="Bookman Old Style" w:hAnsi="Bookman Old Style"/>
        </w:rPr>
        <w:t xml:space="preserve"> months before we reach the </w:t>
      </w:r>
      <w:r>
        <w:rPr>
          <w:rFonts w:ascii="Bookman Old Style" w:hAnsi="Bookman Old Style"/>
        </w:rPr>
        <w:t>$</w:t>
      </w:r>
      <w:r>
        <w:rPr>
          <w:rFonts w:ascii="Bookman Old Style" w:hAnsi="Bookman Old Style"/>
        </w:rPr>
        <w:t xml:space="preserve">500 minimum. </w:t>
      </w:r>
      <w:r>
        <w:rPr>
          <w:rFonts w:ascii="Bookman Old Style" w:hAnsi="Bookman Old Style"/>
        </w:rPr>
        <w:t xml:space="preserve"> Can we make it mandatory that each family commits to a minimum purchase of even the smallest value? Garner High has never and cannot make a mandatory fundraiser requirement.  Even though other bands in the area do require a mandatory fundraiser commitment, we cannot make it work here. Maybe we can send out a questionnaire to see if anyone would be interested? </w:t>
      </w:r>
      <w:r w:rsidRPr="00E91B92">
        <w:rPr>
          <w:rFonts w:ascii="Bookman Old Style" w:hAnsi="Bookman Old Style"/>
          <w:b/>
        </w:rPr>
        <w:t>ACTION ITEMS</w:t>
      </w:r>
      <w:r>
        <w:rPr>
          <w:rFonts w:ascii="Bookman Old Style" w:hAnsi="Bookman Old Style"/>
          <w:b/>
        </w:rPr>
        <w:t xml:space="preserve"> </w:t>
      </w:r>
      <w:r w:rsidRPr="00B14471">
        <w:rPr>
          <w:rFonts w:ascii="Bookman Old Style" w:hAnsi="Bookman Old Style"/>
        </w:rPr>
        <w:t>2</w:t>
      </w:r>
      <w:r w:rsidRPr="00B14471">
        <w:rPr>
          <w:rFonts w:ascii="Bookman Old Style" w:hAnsi="Bookman Old Style"/>
          <w:vertAlign w:val="superscript"/>
        </w:rPr>
        <w:t>nd</w:t>
      </w:r>
      <w:r w:rsidRPr="00B14471">
        <w:rPr>
          <w:rFonts w:ascii="Bookman Old Style" w:hAnsi="Bookman Old Style"/>
        </w:rPr>
        <w:t xml:space="preserve"> VP</w:t>
      </w:r>
      <w:r>
        <w:rPr>
          <w:rFonts w:ascii="Bookman Old Style" w:hAnsi="Bookman Old Style"/>
        </w:rPr>
        <w:t xml:space="preserve"> to send out a questionnaire for families to express their interest in this new fundraiser. </w:t>
      </w:r>
      <w:r w:rsidRPr="00E91B92">
        <w:rPr>
          <w:rFonts w:ascii="Bookman Old Style" w:hAnsi="Bookman Old Style"/>
          <w:b/>
        </w:rPr>
        <w:t>ACTION ITEMS</w:t>
      </w:r>
      <w:r>
        <w:rPr>
          <w:rFonts w:ascii="Bookman Old Style" w:hAnsi="Bookman Old Style"/>
          <w:b/>
        </w:rPr>
        <w:t xml:space="preserve"> </w:t>
      </w:r>
      <w:r w:rsidRPr="00B14471">
        <w:rPr>
          <w:rFonts w:ascii="Bookman Old Style" w:hAnsi="Bookman Old Style"/>
        </w:rPr>
        <w:t>Secretary will take down the current Lowes Food payment</w:t>
      </w:r>
      <w:r>
        <w:rPr>
          <w:rFonts w:ascii="Bookman Old Style" w:hAnsi="Bookman Old Style"/>
        </w:rPr>
        <w:t xml:space="preserve"> link</w:t>
      </w:r>
      <w:r w:rsidRPr="00B14471">
        <w:rPr>
          <w:rFonts w:ascii="Bookman Old Style" w:hAnsi="Bookman Old Style"/>
        </w:rPr>
        <w:t xml:space="preserve"> and form from website</w:t>
      </w:r>
      <w:r>
        <w:rPr>
          <w:rFonts w:ascii="Bookman Old Style" w:hAnsi="Bookman Old Style"/>
        </w:rPr>
        <w:t>. President discusses the possibility of a “Phone Tree” in the New Year. That each board member gets a list of people to contact. To touch base with our families, make sure they are getting the right communications sent out and discuss our Fundraiser possibilities.</w:t>
      </w:r>
    </w:p>
    <w:p w:rsidR="00C95001" w:rsidRPr="00C95001" w:rsidRDefault="00C95001" w:rsidP="00C95001">
      <w:pPr>
        <w:jc w:val="both"/>
        <w:rPr>
          <w:rFonts w:ascii="Bookman Old Style" w:hAnsi="Bookman Old Style"/>
          <w:sz w:val="24"/>
          <w:szCs w:val="24"/>
          <w:u w:val="single"/>
        </w:rPr>
      </w:pPr>
      <w:r w:rsidRPr="00C95001">
        <w:rPr>
          <w:rFonts w:ascii="Bookman Old Style" w:hAnsi="Bookman Old Style"/>
          <w:sz w:val="24"/>
          <w:szCs w:val="24"/>
          <w:u w:val="single"/>
        </w:rPr>
        <w:t>COMMUNICATION:</w:t>
      </w:r>
    </w:p>
    <w:p w:rsidR="00C95001" w:rsidRPr="00B14471" w:rsidRDefault="00B14471" w:rsidP="00B14471">
      <w:pPr>
        <w:jc w:val="both"/>
        <w:rPr>
          <w:rFonts w:ascii="Bookman Old Style" w:hAnsi="Bookman Old Style"/>
          <w:sz w:val="24"/>
          <w:szCs w:val="24"/>
          <w:u w:val="single"/>
        </w:rPr>
      </w:pPr>
      <w:r w:rsidRPr="00B14471">
        <w:rPr>
          <w:rFonts w:ascii="Bookman Old Style" w:hAnsi="Bookman Old Style"/>
        </w:rPr>
        <w:t>Please make sure in the fut</w:t>
      </w:r>
      <w:r>
        <w:rPr>
          <w:rFonts w:ascii="Bookman Old Style" w:hAnsi="Bookman Old Style"/>
        </w:rPr>
        <w:t xml:space="preserve">ure that if any </w:t>
      </w:r>
      <w:proofErr w:type="spellStart"/>
      <w:r>
        <w:rPr>
          <w:rFonts w:ascii="Bookman Old Style" w:hAnsi="Bookman Old Style"/>
        </w:rPr>
        <w:t>SignUp</w:t>
      </w:r>
      <w:proofErr w:type="spellEnd"/>
      <w:r>
        <w:rPr>
          <w:rFonts w:ascii="Bookman Old Style" w:hAnsi="Bookman Old Style"/>
        </w:rPr>
        <w:t xml:space="preserve"> Genius forms are to be</w:t>
      </w:r>
      <w:r w:rsidRPr="00B14471">
        <w:rPr>
          <w:rFonts w:ascii="Bookman Old Style" w:hAnsi="Bookman Old Style"/>
        </w:rPr>
        <w:t xml:space="preserve"> sent out to families that the Secretary gets it fi</w:t>
      </w:r>
      <w:r>
        <w:rPr>
          <w:rFonts w:ascii="Bookman Old Style" w:hAnsi="Bookman Old Style"/>
        </w:rPr>
        <w:t xml:space="preserve">rst to load to the website before emailing it out. </w:t>
      </w:r>
      <w:r>
        <w:rPr>
          <w:rFonts w:ascii="Bookman Old Style" w:hAnsi="Bookman Old Style"/>
        </w:rPr>
        <w:t>Social Media</w:t>
      </w:r>
      <w:r>
        <w:rPr>
          <w:rFonts w:ascii="Bookman Old Style" w:hAnsi="Bookman Old Style"/>
        </w:rPr>
        <w:t xml:space="preserve">: Now that we have all of our accounts situated what are the guidelines we want to set in regards to what is said, how it’s said and of whom? What would we like tweeted or re-tweeted? </w:t>
      </w:r>
      <w:r>
        <w:rPr>
          <w:rFonts w:ascii="Bookman Old Style" w:hAnsi="Bookman Old Style"/>
        </w:rPr>
        <w:t>Open Conversation:</w:t>
      </w:r>
      <w:r w:rsidRPr="00B14471">
        <w:rPr>
          <w:rFonts w:ascii="Bookman Old Style" w:hAnsi="Bookman Old Style"/>
          <w:sz w:val="24"/>
          <w:szCs w:val="24"/>
        </w:rPr>
        <w:t xml:space="preserve"> </w:t>
      </w:r>
      <w:r>
        <w:rPr>
          <w:rFonts w:ascii="Bookman Old Style" w:hAnsi="Bookman Old Style"/>
        </w:rPr>
        <w:t>Director of Bands; I would like for the accounts to be about Bands, music, any music related items. Our band students their success’s, other bands success’s. This is our networking platform for the Arts and we will promote them as much as we need them to promote us. Do we want a page on the website dedicated</w:t>
      </w:r>
      <w:r>
        <w:rPr>
          <w:rFonts w:ascii="Bookman Old Style" w:hAnsi="Bookman Old Style"/>
        </w:rPr>
        <w:t xml:space="preserve"> to our students</w:t>
      </w:r>
      <w:r>
        <w:rPr>
          <w:rFonts w:ascii="Bookman Old Style" w:hAnsi="Bookman Old Style"/>
        </w:rPr>
        <w:t xml:space="preserve"> and their success stories? No. prefer to leave those items on Twitter and the “Live” twitter feed to remain on the front page of the website. </w:t>
      </w:r>
    </w:p>
    <w:p w:rsidR="00C95001" w:rsidRDefault="001A0342" w:rsidP="00C95001">
      <w:pPr>
        <w:rPr>
          <w:rFonts w:ascii="Bookman Old Style" w:hAnsi="Bookman Old Style"/>
          <w:sz w:val="24"/>
          <w:szCs w:val="24"/>
          <w:u w:val="single"/>
        </w:rPr>
      </w:pPr>
      <w:r w:rsidRPr="00D61529">
        <w:rPr>
          <w:rFonts w:ascii="Bookman Old Style" w:hAnsi="Bookman Old Style"/>
          <w:sz w:val="24"/>
          <w:szCs w:val="24"/>
          <w:u w:val="single"/>
        </w:rPr>
        <w:t>OPERATIONS:</w:t>
      </w:r>
    </w:p>
    <w:p w:rsidR="00B14471" w:rsidRPr="001A0342" w:rsidRDefault="00B14471" w:rsidP="00B14471">
      <w:pPr>
        <w:jc w:val="both"/>
        <w:rPr>
          <w:rFonts w:ascii="Bookman Old Style" w:hAnsi="Bookman Old Style"/>
          <w:sz w:val="24"/>
          <w:szCs w:val="24"/>
          <w:u w:val="single"/>
        </w:rPr>
      </w:pPr>
      <w:r w:rsidRPr="00B14471">
        <w:rPr>
          <w:rFonts w:ascii="Bookman Old Style" w:hAnsi="Bookman Old Style"/>
          <w:sz w:val="24"/>
          <w:szCs w:val="24"/>
        </w:rPr>
        <w:t>Scaffolding</w:t>
      </w:r>
      <w:r>
        <w:rPr>
          <w:rFonts w:ascii="Bookman Old Style" w:hAnsi="Bookman Old Style"/>
          <w:sz w:val="24"/>
          <w:szCs w:val="24"/>
        </w:rPr>
        <w:t>: Came down without any problems, basically fell apart quite easily.  Not sure if we want to use it again?</w:t>
      </w:r>
      <w:r>
        <w:rPr>
          <w:rFonts w:ascii="Bookman Old Style" w:hAnsi="Bookman Old Style"/>
          <w:sz w:val="24"/>
          <w:szCs w:val="24"/>
        </w:rPr>
        <w:t xml:space="preserve"> [The date </w:t>
      </w:r>
      <w:r>
        <w:rPr>
          <w:rFonts w:ascii="Bookman Old Style" w:hAnsi="Bookman Old Style"/>
          <w:sz w:val="24"/>
          <w:szCs w:val="24"/>
        </w:rPr>
        <w:t xml:space="preserve">11/21 </w:t>
      </w:r>
      <w:r>
        <w:rPr>
          <w:rFonts w:ascii="Bookman Old Style" w:hAnsi="Bookman Old Style"/>
          <w:sz w:val="24"/>
          <w:szCs w:val="24"/>
        </w:rPr>
        <w:t>to take down the scaffolding was set so that the Director and the 1</w:t>
      </w:r>
      <w:r w:rsidRPr="00B14471">
        <w:rPr>
          <w:rFonts w:ascii="Bookman Old Style" w:hAnsi="Bookman Old Style"/>
          <w:sz w:val="24"/>
          <w:szCs w:val="24"/>
          <w:vertAlign w:val="superscript"/>
        </w:rPr>
        <w:t>st</w:t>
      </w:r>
      <w:r>
        <w:rPr>
          <w:rFonts w:ascii="Bookman Old Style" w:hAnsi="Bookman Old Style"/>
          <w:sz w:val="24"/>
          <w:szCs w:val="24"/>
        </w:rPr>
        <w:t xml:space="preserve"> VP could work together to see what </w:t>
      </w:r>
      <w:r>
        <w:rPr>
          <w:rFonts w:ascii="Bookman Old Style" w:hAnsi="Bookman Old Style"/>
          <w:sz w:val="24"/>
          <w:szCs w:val="24"/>
        </w:rPr>
        <w:t>items we have and don’t need</w:t>
      </w:r>
      <w:r>
        <w:rPr>
          <w:rFonts w:ascii="Bookman Old Style" w:hAnsi="Bookman Old Style"/>
          <w:sz w:val="24"/>
          <w:szCs w:val="24"/>
        </w:rPr>
        <w:t xml:space="preserve"> in storage units</w:t>
      </w:r>
      <w:r>
        <w:rPr>
          <w:rFonts w:ascii="Bookman Old Style" w:hAnsi="Bookman Old Style"/>
          <w:sz w:val="24"/>
          <w:szCs w:val="24"/>
        </w:rPr>
        <w:t>.]</w:t>
      </w:r>
      <w:r>
        <w:rPr>
          <w:rFonts w:ascii="Bookman Old Style" w:hAnsi="Bookman Old Style"/>
          <w:sz w:val="24"/>
          <w:szCs w:val="24"/>
        </w:rPr>
        <w:t xml:space="preserve"> </w:t>
      </w:r>
      <w:r>
        <w:rPr>
          <w:rFonts w:ascii="Bookman Old Style" w:hAnsi="Bookman Old Style"/>
        </w:rPr>
        <w:t>Open Conversation:</w:t>
      </w:r>
      <w:r>
        <w:rPr>
          <w:rFonts w:ascii="Bookman Old Style" w:hAnsi="Bookman Old Style"/>
        </w:rPr>
        <w:t xml:space="preserve"> Can we sell the Scaffolding? Maybe. Are we sure we don’t want to hold on to it? </w:t>
      </w:r>
      <w:r>
        <w:rPr>
          <w:rFonts w:ascii="Bookman Old Style" w:hAnsi="Bookman Old Style"/>
        </w:rPr>
        <w:t>Scaffolding is a relic from a by gone age.</w:t>
      </w:r>
      <w:r>
        <w:rPr>
          <w:rFonts w:ascii="Bookman Old Style" w:hAnsi="Bookman Old Style"/>
        </w:rPr>
        <w:t xml:space="preserve"> If we ever need to see the band from up high we could just use a Drum Major stand. What else did we find in the Truck and storage unit? LOTS AND LOTS of music stands, which we don’t need anymore. Maybe we can sell them with the Scaffolding? Could we try and find a school that might need them we could donate them </w:t>
      </w:r>
      <w:r>
        <w:rPr>
          <w:rFonts w:ascii="Bookman Old Style" w:hAnsi="Bookman Old Style"/>
        </w:rPr>
        <w:lastRenderedPageBreak/>
        <w:t xml:space="preserve">to? That sounds like a better idea, there must be a school in need out there. There were also miscellaneous drum parts nothing worth having and boxes filled with cables. We also found 2 Drum Major podiums. There are 2 in the truck and 1 in the Band room, but they are in need of some fixing.  We will fix that at a later time, this semester and year is for surviving.  Next semester, next year is for fixing.  We should set up a Spring Cleaning date this </w:t>
      </w:r>
      <w:proofErr w:type="gramStart"/>
      <w:r>
        <w:rPr>
          <w:rFonts w:ascii="Bookman Old Style" w:hAnsi="Bookman Old Style"/>
        </w:rPr>
        <w:t>Spring</w:t>
      </w:r>
      <w:proofErr w:type="gramEnd"/>
      <w:r>
        <w:rPr>
          <w:rFonts w:ascii="Bookman Old Style" w:hAnsi="Bookman Old Style"/>
        </w:rPr>
        <w:t xml:space="preserve"> to get rid of what we don’t need anymore</w:t>
      </w:r>
    </w:p>
    <w:p w:rsidR="001A0342" w:rsidRDefault="001A0342" w:rsidP="001A0342">
      <w:pPr>
        <w:jc w:val="both"/>
        <w:rPr>
          <w:rFonts w:ascii="Bookman Old Style" w:hAnsi="Bookman Old Style"/>
          <w:sz w:val="24"/>
          <w:szCs w:val="24"/>
          <w:u w:val="single"/>
        </w:rPr>
      </w:pPr>
      <w:r w:rsidRPr="001A0342">
        <w:rPr>
          <w:rFonts w:ascii="Bookman Old Style" w:hAnsi="Bookman Old Style"/>
          <w:sz w:val="24"/>
          <w:szCs w:val="24"/>
          <w:u w:val="single"/>
        </w:rPr>
        <w:t>NEW ITEM/MISC:</w:t>
      </w:r>
    </w:p>
    <w:p w:rsidR="001A0342" w:rsidRDefault="00B14471" w:rsidP="001A0342">
      <w:pPr>
        <w:jc w:val="both"/>
        <w:rPr>
          <w:rFonts w:ascii="Bookman Old Style" w:hAnsi="Bookman Old Style"/>
        </w:rPr>
      </w:pPr>
      <w:r w:rsidRPr="00B14471">
        <w:rPr>
          <w:rFonts w:ascii="Bookman Old Style" w:hAnsi="Bookman Old Style"/>
        </w:rPr>
        <w:t>Look into the possibly selling chocolates in February</w:t>
      </w:r>
    </w:p>
    <w:p w:rsidR="00B14471" w:rsidRPr="00B14471" w:rsidRDefault="00B14471" w:rsidP="001A0342">
      <w:pPr>
        <w:jc w:val="both"/>
        <w:rPr>
          <w:rFonts w:ascii="Bookman Old Style" w:hAnsi="Bookman Old Style"/>
        </w:rPr>
      </w:pPr>
      <w:r>
        <w:rPr>
          <w:rFonts w:ascii="Bookman Old Style" w:hAnsi="Bookman Old Style"/>
        </w:rPr>
        <w:t>Phone Tree</w:t>
      </w:r>
    </w:p>
    <w:p w:rsidR="001A0342" w:rsidRDefault="001A0342" w:rsidP="001A0342">
      <w:pPr>
        <w:jc w:val="both"/>
        <w:rPr>
          <w:rFonts w:ascii="Bookman Old Style" w:hAnsi="Bookman Old Style"/>
          <w:sz w:val="24"/>
          <w:szCs w:val="24"/>
          <w:u w:val="single"/>
        </w:rPr>
      </w:pPr>
      <w:r w:rsidRPr="001A0342">
        <w:rPr>
          <w:rFonts w:ascii="Bookman Old Style" w:hAnsi="Bookman Old Style"/>
          <w:sz w:val="24"/>
          <w:szCs w:val="24"/>
          <w:u w:val="single"/>
        </w:rPr>
        <w:t>OPEN DISCUSSION:</w:t>
      </w:r>
    </w:p>
    <w:p w:rsidR="00B14471" w:rsidRPr="00B14471" w:rsidRDefault="00B14471" w:rsidP="001A0342">
      <w:pPr>
        <w:jc w:val="both"/>
        <w:rPr>
          <w:rFonts w:ascii="Bookman Old Style" w:hAnsi="Bookman Old Style"/>
          <w:sz w:val="24"/>
          <w:szCs w:val="24"/>
          <w:u w:val="single"/>
        </w:rPr>
      </w:pPr>
      <w:r w:rsidRPr="00B14471">
        <w:rPr>
          <w:rFonts w:ascii="Bookman Old Style" w:hAnsi="Bookman Old Style"/>
        </w:rPr>
        <w:t>What about our Monthly newsletter? We have not published anything since November?</w:t>
      </w:r>
      <w:r>
        <w:rPr>
          <w:rFonts w:ascii="Bookman Old Style" w:hAnsi="Bookman Old Style"/>
        </w:rPr>
        <w:t xml:space="preserve"> We really have not had much news to update on.  We should change the newsletter to state Volumes instead of calling it Monthly. </w:t>
      </w:r>
      <w:r w:rsidRPr="00E91B92">
        <w:rPr>
          <w:rFonts w:ascii="Bookman Old Style" w:hAnsi="Bookman Old Style"/>
          <w:b/>
        </w:rPr>
        <w:t>ACTION ITEMS</w:t>
      </w:r>
      <w:r w:rsidRPr="00B14471">
        <w:rPr>
          <w:rFonts w:ascii="Bookman Old Style" w:hAnsi="Bookman Old Style"/>
          <w:sz w:val="24"/>
          <w:szCs w:val="24"/>
        </w:rPr>
        <w:t xml:space="preserve"> Secretary to fix the website news header</w:t>
      </w:r>
      <w:r>
        <w:rPr>
          <w:rFonts w:ascii="Bookman Old Style" w:hAnsi="Bookman Old Style"/>
          <w:sz w:val="24"/>
          <w:szCs w:val="24"/>
        </w:rPr>
        <w:t>, switch it to Volume 1 September, Volume 2 November, Volume 3 coming soon. Director of Bands has a Leadership meeting on Tuesday then Thursday we will have our first Marching Band interest meeting.</w:t>
      </w:r>
    </w:p>
    <w:p w:rsidR="001A0342" w:rsidRDefault="001A0342" w:rsidP="001A0342">
      <w:pPr>
        <w:jc w:val="both"/>
        <w:rPr>
          <w:rFonts w:ascii="Bookman Old Style" w:hAnsi="Bookman Old Style"/>
          <w:sz w:val="24"/>
          <w:szCs w:val="24"/>
          <w:u w:val="single"/>
        </w:rPr>
      </w:pPr>
    </w:p>
    <w:p w:rsidR="001A0342" w:rsidRDefault="001A0342" w:rsidP="001A0342">
      <w:pPr>
        <w:jc w:val="both"/>
        <w:rPr>
          <w:rFonts w:ascii="Bookman Old Style" w:hAnsi="Bookman Old Style"/>
          <w:sz w:val="24"/>
          <w:szCs w:val="24"/>
          <w:u w:val="single"/>
        </w:rPr>
      </w:pPr>
      <w:r w:rsidRPr="001A0342">
        <w:rPr>
          <w:rFonts w:ascii="Bookman Old Style" w:hAnsi="Bookman Old Style"/>
          <w:sz w:val="24"/>
          <w:szCs w:val="24"/>
          <w:u w:val="single"/>
        </w:rPr>
        <w:t xml:space="preserve">Wrap up of ATION ITEMS AND MOTIONS </w:t>
      </w:r>
    </w:p>
    <w:p w:rsidR="00B14471" w:rsidRDefault="00B14471" w:rsidP="00B14471">
      <w:pPr>
        <w:jc w:val="both"/>
        <w:rPr>
          <w:rFonts w:ascii="Bookman Old Style" w:hAnsi="Bookman Old Style"/>
        </w:rPr>
      </w:pPr>
      <w:r w:rsidRPr="00E91B92">
        <w:rPr>
          <w:rFonts w:ascii="Bookman Old Style" w:hAnsi="Bookman Old Style"/>
          <w:b/>
        </w:rPr>
        <w:t>ACTION ITEMS</w:t>
      </w:r>
      <w:r>
        <w:rPr>
          <w:rFonts w:ascii="Bookman Old Style" w:hAnsi="Bookman Old Style"/>
          <w:sz w:val="24"/>
          <w:szCs w:val="24"/>
          <w:u w:val="single"/>
        </w:rPr>
        <w:t xml:space="preserve"> </w:t>
      </w:r>
      <w:r>
        <w:rPr>
          <w:rFonts w:ascii="Bookman Old Style" w:hAnsi="Bookman Old Style"/>
        </w:rPr>
        <w:t>Treasurer will look new CPA up and call her to discuss our account needs.</w:t>
      </w:r>
    </w:p>
    <w:p w:rsidR="00B14471" w:rsidRPr="00B14471" w:rsidRDefault="00B14471" w:rsidP="00B14471">
      <w:pPr>
        <w:jc w:val="both"/>
        <w:rPr>
          <w:rFonts w:ascii="Bookman Old Style" w:hAnsi="Bookman Old Style"/>
        </w:rPr>
      </w:pPr>
      <w:r w:rsidRPr="00E91B92">
        <w:rPr>
          <w:rFonts w:ascii="Bookman Old Style" w:hAnsi="Bookman Old Style"/>
          <w:b/>
        </w:rPr>
        <w:t>ACTION ITEMS</w:t>
      </w:r>
      <w:r w:rsidRPr="00B14471">
        <w:rPr>
          <w:rFonts w:ascii="Bookman Old Style" w:hAnsi="Bookman Old Style"/>
          <w:sz w:val="24"/>
          <w:szCs w:val="24"/>
        </w:rPr>
        <w:t xml:space="preserve"> </w:t>
      </w:r>
      <w:r>
        <w:rPr>
          <w:rFonts w:ascii="Bookman Old Style" w:hAnsi="Bookman Old Style"/>
        </w:rPr>
        <w:t>Treasurer will send out an email to all of us to show you how to use QuickBooks app for invoices.</w:t>
      </w:r>
    </w:p>
    <w:p w:rsidR="00B14471" w:rsidRDefault="00B14471" w:rsidP="001A0342">
      <w:pPr>
        <w:jc w:val="both"/>
        <w:rPr>
          <w:rFonts w:ascii="Bookman Old Style" w:hAnsi="Bookman Old Style"/>
        </w:rPr>
      </w:pPr>
      <w:r w:rsidRPr="00E91B92">
        <w:rPr>
          <w:rFonts w:ascii="Bookman Old Style" w:hAnsi="Bookman Old Style"/>
          <w:b/>
        </w:rPr>
        <w:t>ACTION ITEMS</w:t>
      </w:r>
      <w:r>
        <w:rPr>
          <w:rFonts w:ascii="Bookman Old Style" w:hAnsi="Bookman Old Style"/>
          <w:b/>
        </w:rPr>
        <w:t xml:space="preserve"> </w:t>
      </w:r>
      <w:r w:rsidRPr="00B14471">
        <w:rPr>
          <w:rFonts w:ascii="Bookman Old Style" w:hAnsi="Bookman Old Style"/>
        </w:rPr>
        <w:t>2</w:t>
      </w:r>
      <w:r w:rsidRPr="00B14471">
        <w:rPr>
          <w:rFonts w:ascii="Bookman Old Style" w:hAnsi="Bookman Old Style"/>
          <w:vertAlign w:val="superscript"/>
        </w:rPr>
        <w:t>nd</w:t>
      </w:r>
      <w:r w:rsidRPr="00B14471">
        <w:rPr>
          <w:rFonts w:ascii="Bookman Old Style" w:hAnsi="Bookman Old Style"/>
        </w:rPr>
        <w:t xml:space="preserve"> VP</w:t>
      </w:r>
      <w:r>
        <w:rPr>
          <w:rFonts w:ascii="Bookman Old Style" w:hAnsi="Bookman Old Style"/>
        </w:rPr>
        <w:t xml:space="preserve"> to send out a questionnaire for families to express their interest in this new fundraiser. </w:t>
      </w:r>
    </w:p>
    <w:p w:rsidR="00B14471" w:rsidRDefault="00B14471" w:rsidP="001A0342">
      <w:pPr>
        <w:jc w:val="both"/>
        <w:rPr>
          <w:rFonts w:ascii="Bookman Old Style" w:hAnsi="Bookman Old Style"/>
          <w:sz w:val="24"/>
          <w:szCs w:val="24"/>
          <w:u w:val="single"/>
        </w:rPr>
      </w:pPr>
      <w:r w:rsidRPr="00E91B92">
        <w:rPr>
          <w:rFonts w:ascii="Bookman Old Style" w:hAnsi="Bookman Old Style"/>
          <w:b/>
        </w:rPr>
        <w:t>ACTION ITEMS</w:t>
      </w:r>
      <w:r>
        <w:rPr>
          <w:rFonts w:ascii="Bookman Old Style" w:hAnsi="Bookman Old Style"/>
          <w:b/>
        </w:rPr>
        <w:t xml:space="preserve"> </w:t>
      </w:r>
      <w:r w:rsidRPr="00B14471">
        <w:rPr>
          <w:rFonts w:ascii="Bookman Old Style" w:hAnsi="Bookman Old Style"/>
        </w:rPr>
        <w:t>Secretary will take down the current Lowes Food payment</w:t>
      </w:r>
      <w:r>
        <w:rPr>
          <w:rFonts w:ascii="Bookman Old Style" w:hAnsi="Bookman Old Style"/>
        </w:rPr>
        <w:t xml:space="preserve"> link</w:t>
      </w:r>
      <w:r w:rsidRPr="00B14471">
        <w:rPr>
          <w:rFonts w:ascii="Bookman Old Style" w:hAnsi="Bookman Old Style"/>
        </w:rPr>
        <w:t xml:space="preserve"> and form from website</w:t>
      </w:r>
      <w:r>
        <w:rPr>
          <w:rFonts w:ascii="Bookman Old Style" w:hAnsi="Bookman Old Style"/>
        </w:rPr>
        <w:t>.</w:t>
      </w:r>
    </w:p>
    <w:p w:rsidR="001A0342" w:rsidRPr="001A0342" w:rsidRDefault="00B14471" w:rsidP="001A0342">
      <w:pPr>
        <w:jc w:val="both"/>
        <w:rPr>
          <w:rFonts w:ascii="Bookman Old Style" w:hAnsi="Bookman Old Style"/>
          <w:sz w:val="24"/>
          <w:szCs w:val="24"/>
          <w:u w:val="single"/>
        </w:rPr>
      </w:pPr>
      <w:r w:rsidRPr="00E91B92">
        <w:rPr>
          <w:rFonts w:ascii="Bookman Old Style" w:hAnsi="Bookman Old Style"/>
          <w:b/>
        </w:rPr>
        <w:t>ACTION ITEMS</w:t>
      </w:r>
      <w:r w:rsidRPr="00B14471">
        <w:rPr>
          <w:rFonts w:ascii="Bookman Old Style" w:hAnsi="Bookman Old Style"/>
          <w:sz w:val="24"/>
          <w:szCs w:val="24"/>
        </w:rPr>
        <w:t xml:space="preserve"> Secretary to fix the website news header</w:t>
      </w:r>
      <w:r>
        <w:rPr>
          <w:rFonts w:ascii="Bookman Old Style" w:hAnsi="Bookman Old Style"/>
          <w:sz w:val="24"/>
          <w:szCs w:val="24"/>
        </w:rPr>
        <w:t>, switch it to Volume 1 September, Volume 2 November, Volume 3 coming soon</w:t>
      </w:r>
      <w:bookmarkStart w:id="0" w:name="_GoBack"/>
      <w:bookmarkEnd w:id="0"/>
    </w:p>
    <w:p w:rsidR="001A0342" w:rsidRPr="00C95001" w:rsidRDefault="001A0342" w:rsidP="00C95001">
      <w:pPr>
        <w:rPr>
          <w:rFonts w:ascii="Bookman Old Style" w:hAnsi="Bookman Old Style"/>
          <w:u w:val="single"/>
        </w:rPr>
      </w:pPr>
    </w:p>
    <w:p w:rsidR="00C95001" w:rsidRPr="00C95001" w:rsidRDefault="00C95001" w:rsidP="00B16ADD">
      <w:pPr>
        <w:rPr>
          <w:rFonts w:ascii="Bookman Old Style" w:hAnsi="Bookman Old Style"/>
        </w:rPr>
      </w:pPr>
    </w:p>
    <w:p w:rsidR="00B16ADD" w:rsidRDefault="00B16ADD" w:rsidP="00B16ADD">
      <w:pPr>
        <w:rPr>
          <w:rFonts w:ascii="Bookman Old Style" w:hAnsi="Bookman Old Style"/>
        </w:rPr>
      </w:pPr>
    </w:p>
    <w:p w:rsidR="00B16ADD" w:rsidRDefault="00B16ADD" w:rsidP="00B16ADD">
      <w:pPr>
        <w:rPr>
          <w:rFonts w:ascii="Arial Rounded MT Bold" w:hAnsi="Arial Rounded MT Bold"/>
          <w:sz w:val="36"/>
          <w:szCs w:val="36"/>
          <w:u w:val="single"/>
        </w:rPr>
      </w:pPr>
    </w:p>
    <w:p w:rsidR="001E4235" w:rsidRDefault="001E4235"/>
    <w:sectPr w:rsidR="001E4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160"/>
    <w:multiLevelType w:val="hybridMultilevel"/>
    <w:tmpl w:val="DD52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81FC4"/>
    <w:multiLevelType w:val="hybridMultilevel"/>
    <w:tmpl w:val="CEBE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70DFC"/>
    <w:multiLevelType w:val="hybridMultilevel"/>
    <w:tmpl w:val="D9F066AA"/>
    <w:lvl w:ilvl="0" w:tplc="04090001">
      <w:start w:val="1"/>
      <w:numFmt w:val="bullet"/>
      <w:lvlText w:val=""/>
      <w:lvlJc w:val="left"/>
      <w:pPr>
        <w:ind w:left="720" w:hanging="360"/>
      </w:pPr>
      <w:rPr>
        <w:rFonts w:ascii="Symbol" w:hAnsi="Symbol" w:hint="default"/>
      </w:rPr>
    </w:lvl>
    <w:lvl w:ilvl="1" w:tplc="FF68F906">
      <w:numFmt w:val="bullet"/>
      <w:lvlText w:val="•"/>
      <w:lvlJc w:val="left"/>
      <w:pPr>
        <w:ind w:left="1440" w:hanging="360"/>
      </w:pPr>
      <w:rPr>
        <w:rFonts w:ascii="Calibri" w:eastAsiaTheme="minorHAnsi" w:hAnsi="Calibri" w:cs="Calibri" w:hint="default"/>
        <w:color w:val="000000"/>
        <w:sz w:val="2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F57F5"/>
    <w:multiLevelType w:val="hybridMultilevel"/>
    <w:tmpl w:val="20B4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F4651"/>
    <w:multiLevelType w:val="hybridMultilevel"/>
    <w:tmpl w:val="A58E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E6230"/>
    <w:multiLevelType w:val="hybridMultilevel"/>
    <w:tmpl w:val="98D4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DD"/>
    <w:rsid w:val="001A0342"/>
    <w:rsid w:val="001E4235"/>
    <w:rsid w:val="00207F23"/>
    <w:rsid w:val="0024506E"/>
    <w:rsid w:val="008C31A4"/>
    <w:rsid w:val="00B14471"/>
    <w:rsid w:val="00B16ADD"/>
    <w:rsid w:val="00C9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72B48-6280-4379-B2E8-64A4EEAF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ADD"/>
    <w:pPr>
      <w:ind w:left="720"/>
      <w:contextualSpacing/>
    </w:pPr>
  </w:style>
  <w:style w:type="character" w:styleId="Hyperlink">
    <w:name w:val="Hyperlink"/>
    <w:basedOn w:val="DefaultParagraphFont"/>
    <w:uiPriority w:val="99"/>
    <w:unhideWhenUsed/>
    <w:rsid w:val="00B144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dbrowncp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3032</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burkoski</dc:creator>
  <cp:keywords/>
  <dc:description/>
  <cp:lastModifiedBy>Nicholas burkoski</cp:lastModifiedBy>
  <cp:revision>1</cp:revision>
  <dcterms:created xsi:type="dcterms:W3CDTF">2021-01-02T21:30:00Z</dcterms:created>
  <dcterms:modified xsi:type="dcterms:W3CDTF">2021-01-05T00:32:00Z</dcterms:modified>
</cp:coreProperties>
</file>